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3241"/>
        <w:tblW w:w="9828" w:type="dxa"/>
        <w:tblLayout w:type="fixed"/>
        <w:tblLook w:val="04A0" w:firstRow="1" w:lastRow="0" w:firstColumn="1" w:lastColumn="0" w:noHBand="0" w:noVBand="1"/>
      </w:tblPr>
      <w:tblGrid>
        <w:gridCol w:w="4860"/>
        <w:gridCol w:w="4968"/>
      </w:tblGrid>
      <w:tr w:rsidR="00CA184F" w:rsidTr="00CA184F">
        <w:tc>
          <w:tcPr>
            <w:tcW w:w="4860" w:type="dxa"/>
          </w:tcPr>
          <w:p w:rsidR="00CA184F" w:rsidRDefault="00CA184F" w:rsidP="00CA184F">
            <w:r>
              <w:t>Yellowstone National Park</w:t>
            </w:r>
          </w:p>
        </w:tc>
        <w:tc>
          <w:tcPr>
            <w:tcW w:w="4968" w:type="dxa"/>
          </w:tcPr>
          <w:p w:rsidR="00CA184F" w:rsidRDefault="00CA184F" w:rsidP="00CA184F">
            <w:hyperlink r:id="rId5" w:history="1">
              <w:r w:rsidRPr="00D86958">
                <w:rPr>
                  <w:rStyle w:val="Hyperlink"/>
                </w:rPr>
                <w:t>https://www.nps.gov/yell/learn/index.htm</w:t>
              </w:r>
            </w:hyperlink>
          </w:p>
          <w:p w:rsidR="00CA184F" w:rsidRDefault="00CA184F" w:rsidP="00CA184F"/>
        </w:tc>
      </w:tr>
      <w:tr w:rsidR="00CA184F" w:rsidTr="00CA184F">
        <w:tc>
          <w:tcPr>
            <w:tcW w:w="4860" w:type="dxa"/>
          </w:tcPr>
          <w:p w:rsidR="00CA184F" w:rsidRDefault="00CA184F" w:rsidP="00CA184F">
            <w:r>
              <w:t>Denali National Park, Alaska</w:t>
            </w:r>
          </w:p>
        </w:tc>
        <w:tc>
          <w:tcPr>
            <w:tcW w:w="4968" w:type="dxa"/>
          </w:tcPr>
          <w:p w:rsidR="00CA184F" w:rsidRDefault="00CA184F" w:rsidP="00CA184F">
            <w:hyperlink r:id="rId6" w:history="1">
              <w:r w:rsidRPr="00D86958">
                <w:rPr>
                  <w:rStyle w:val="Hyperlink"/>
                </w:rPr>
                <w:t>https://www.nps.gov/dena/learn/photosmultimedia/index.htm</w:t>
              </w:r>
            </w:hyperlink>
          </w:p>
          <w:p w:rsidR="00CA184F" w:rsidRDefault="00CA184F" w:rsidP="00CA184F"/>
        </w:tc>
      </w:tr>
      <w:tr w:rsidR="00CA184F" w:rsidTr="00CA184F">
        <w:tc>
          <w:tcPr>
            <w:tcW w:w="4860" w:type="dxa"/>
          </w:tcPr>
          <w:p w:rsidR="00CA184F" w:rsidRDefault="00CA184F" w:rsidP="00CA184F">
            <w:r>
              <w:t xml:space="preserve">Navy’s </w:t>
            </w:r>
            <w:proofErr w:type="spellStart"/>
            <w:r>
              <w:t>Elite</w:t>
            </w:r>
            <w:proofErr w:type="gramStart"/>
            <w:r>
              <w:t>:USS</w:t>
            </w:r>
            <w:proofErr w:type="spellEnd"/>
            <w:proofErr w:type="gramEnd"/>
            <w:r>
              <w:t xml:space="preserve"> Nimitz</w:t>
            </w:r>
          </w:p>
        </w:tc>
        <w:tc>
          <w:tcPr>
            <w:tcW w:w="4968" w:type="dxa"/>
          </w:tcPr>
          <w:p w:rsidR="00CA184F" w:rsidRDefault="00CA184F" w:rsidP="00CA184F">
            <w:hyperlink r:id="rId7" w:history="1">
              <w:r w:rsidRPr="00D86958">
                <w:rPr>
                  <w:rStyle w:val="Hyperlink"/>
                </w:rPr>
                <w:t>http://www.navystemfortheclassroom.com/virtualfieldtrip?utm_source=DiscoveryEducation&amp;utm_medium=VFTFeaturedPage_OnDemand_Sept8&amp;utm_campaign=Navy&amp;utm_content=VFT_OnDemand</w:t>
              </w:r>
            </w:hyperlink>
          </w:p>
          <w:p w:rsidR="00CA184F" w:rsidRDefault="00CA184F" w:rsidP="00CA184F"/>
        </w:tc>
      </w:tr>
      <w:tr w:rsidR="00CA184F" w:rsidTr="00CA184F">
        <w:tc>
          <w:tcPr>
            <w:tcW w:w="4860" w:type="dxa"/>
          </w:tcPr>
          <w:p w:rsidR="00CA184F" w:rsidRDefault="00CA184F" w:rsidP="00CA184F">
            <w:r>
              <w:t>Weather Channel</w:t>
            </w:r>
          </w:p>
        </w:tc>
        <w:tc>
          <w:tcPr>
            <w:tcW w:w="4968" w:type="dxa"/>
          </w:tcPr>
          <w:p w:rsidR="00CA184F" w:rsidRDefault="00CA184F" w:rsidP="00CA184F">
            <w:hyperlink r:id="rId8" w:history="1">
              <w:r w:rsidRPr="00D86958">
                <w:rPr>
                  <w:rStyle w:val="Hyperlink"/>
                </w:rPr>
                <w:t>http://www.discoveryeducation.com/connectwithweather/</w:t>
              </w:r>
            </w:hyperlink>
          </w:p>
          <w:p w:rsidR="00CA184F" w:rsidRDefault="00CA184F" w:rsidP="00CA184F"/>
        </w:tc>
      </w:tr>
      <w:tr w:rsidR="00CA184F" w:rsidTr="00CA184F">
        <w:tc>
          <w:tcPr>
            <w:tcW w:w="4860" w:type="dxa"/>
          </w:tcPr>
          <w:p w:rsidR="00CA184F" w:rsidRDefault="00CA184F" w:rsidP="00CA184F">
            <w:r>
              <w:t>Museum of Science</w:t>
            </w:r>
          </w:p>
        </w:tc>
        <w:tc>
          <w:tcPr>
            <w:tcW w:w="4968" w:type="dxa"/>
          </w:tcPr>
          <w:p w:rsidR="00CA184F" w:rsidRDefault="00CA184F" w:rsidP="00CA184F">
            <w:hyperlink r:id="rId9" w:history="1">
              <w:r w:rsidRPr="00D86958">
                <w:rPr>
                  <w:rStyle w:val="Hyperlink"/>
                </w:rPr>
                <w:t>http://www.discoveryeducation.com/Live/mos.cfm</w:t>
              </w:r>
            </w:hyperlink>
          </w:p>
          <w:p w:rsidR="00CA184F" w:rsidRDefault="00CA184F" w:rsidP="00CA184F"/>
        </w:tc>
      </w:tr>
    </w:tbl>
    <w:p w:rsidR="00012A5A" w:rsidRDefault="00CA18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1722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4F" w:rsidRPr="00CA184F" w:rsidRDefault="00CA184F" w:rsidP="00CA184F">
                            <w:pPr>
                              <w:jc w:val="center"/>
                              <w:rPr>
                                <w:rFonts w:ascii="Ayuthaya" w:hAnsi="Ayuthaya"/>
                                <w:sz w:val="72"/>
                                <w:szCs w:val="72"/>
                              </w:rPr>
                            </w:pPr>
                            <w:r w:rsidRPr="00CA184F">
                              <w:rPr>
                                <w:rFonts w:ascii="Ayuthaya" w:hAnsi="Ayuthaya"/>
                                <w:sz w:val="72"/>
                                <w:szCs w:val="72"/>
                              </w:rPr>
                              <w:t>VIRTUAL FIELD TRIPS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4.95pt;margin-top:-17.95pt;width:486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" filled="f" stroked="f">
                <v:textbox>
                  <w:txbxContent>
                    <w:p w:rsidR="00CA184F" w:rsidRPr="00CA184F" w:rsidRDefault="00CA184F" w:rsidP="00CA184F">
                      <w:pPr>
                        <w:jc w:val="center"/>
                        <w:rPr>
                          <w:rFonts w:ascii="Ayuthaya" w:hAnsi="Ayuthaya"/>
                          <w:sz w:val="72"/>
                          <w:szCs w:val="72"/>
                        </w:rPr>
                      </w:pPr>
                      <w:r w:rsidRPr="00CA184F">
                        <w:rPr>
                          <w:rFonts w:ascii="Ayuthaya" w:hAnsi="Ayuthaya"/>
                          <w:sz w:val="72"/>
                          <w:szCs w:val="72"/>
                        </w:rPr>
                        <w:t>VIRTUAL FIELD TRIPS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2A5A" w:rsidSect="004777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4F"/>
    <w:rsid w:val="00012A5A"/>
    <w:rsid w:val="004777C0"/>
    <w:rsid w:val="00CA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50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ps.gov/yell/learn/index.htm" TargetMode="External"/><Relationship Id="rId6" Type="http://schemas.openxmlformats.org/officeDocument/2006/relationships/hyperlink" Target="https://www.nps.gov/dena/learn/photosmultimedia/index.htm" TargetMode="External"/><Relationship Id="rId7" Type="http://schemas.openxmlformats.org/officeDocument/2006/relationships/hyperlink" Target="http://www.navystemfortheclassroom.com/virtualfieldtrip?utm_source=DiscoveryEducation&amp;utm_medium=VFTFeaturedPage_OnDemand_Sept8&amp;utm_campaign=Navy&amp;utm_content=VFT_OnDemand" TargetMode="External"/><Relationship Id="rId8" Type="http://schemas.openxmlformats.org/officeDocument/2006/relationships/hyperlink" Target="http://www.discoveryeducation.com/connectwithweather/" TargetMode="External"/><Relationship Id="rId9" Type="http://schemas.openxmlformats.org/officeDocument/2006/relationships/hyperlink" Target="http://www.discoveryeducation.com/Live/mos.cf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800</Characters>
  <Application>Microsoft Macintosh Word</Application>
  <DocSecurity>0</DocSecurity>
  <Lines>160</Lines>
  <Paragraphs>59</Paragraphs>
  <ScaleCrop>false</ScaleCrop>
  <Company>mrsgumas.com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1</cp:revision>
  <dcterms:created xsi:type="dcterms:W3CDTF">2017-10-03T23:16:00Z</dcterms:created>
  <dcterms:modified xsi:type="dcterms:W3CDTF">2017-10-03T23:31:00Z</dcterms:modified>
</cp:coreProperties>
</file>